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86B71" w14:textId="77777777" w:rsidR="00E732C7" w:rsidRPr="00D71C29" w:rsidRDefault="00E732C7" w:rsidP="00D71C29">
      <w:pPr>
        <w:jc w:val="center"/>
        <w:rPr>
          <w:rFonts w:cstheme="minorHAnsi"/>
          <w:sz w:val="24"/>
          <w:szCs w:val="24"/>
        </w:rPr>
      </w:pPr>
      <w:r w:rsidRPr="00D71C29">
        <w:rPr>
          <w:rFonts w:cstheme="minorHAnsi"/>
          <w:sz w:val="24"/>
          <w:szCs w:val="24"/>
        </w:rPr>
        <w:t>UMOWA numer</w:t>
      </w:r>
    </w:p>
    <w:p w14:paraId="5BFFEC59" w14:textId="469F8733" w:rsidR="00E732C7" w:rsidRPr="00D71C29" w:rsidRDefault="00E732C7" w:rsidP="00D71C29">
      <w:pPr>
        <w:rPr>
          <w:rFonts w:cstheme="minorHAnsi"/>
          <w:sz w:val="24"/>
          <w:szCs w:val="24"/>
        </w:rPr>
      </w:pPr>
      <w:r w:rsidRPr="00D71C29">
        <w:rPr>
          <w:rFonts w:cstheme="minorHAnsi"/>
          <w:sz w:val="24"/>
          <w:szCs w:val="24"/>
        </w:rPr>
        <w:t>zawarta w dniu ………………………………………</w:t>
      </w:r>
      <w:r w:rsidR="00FE4486" w:rsidRPr="00D71C29">
        <w:rPr>
          <w:rFonts w:cstheme="minorHAnsi"/>
          <w:sz w:val="24"/>
          <w:szCs w:val="24"/>
        </w:rPr>
        <w:t>…………………..</w:t>
      </w:r>
      <w:r w:rsidRPr="00D71C29">
        <w:rPr>
          <w:rFonts w:cstheme="minorHAnsi"/>
          <w:sz w:val="24"/>
          <w:szCs w:val="24"/>
        </w:rPr>
        <w:t>. r. w………………………………</w:t>
      </w:r>
      <w:r w:rsidR="00FE4486" w:rsidRPr="00D71C29">
        <w:rPr>
          <w:rFonts w:cstheme="minorHAnsi"/>
          <w:sz w:val="24"/>
          <w:szCs w:val="24"/>
        </w:rPr>
        <w:t>…………………………………</w:t>
      </w:r>
    </w:p>
    <w:p w14:paraId="6FBC665A" w14:textId="773CC314" w:rsidR="00FE4486" w:rsidRPr="00D71C29" w:rsidRDefault="00E732C7" w:rsidP="00D71C29">
      <w:pPr>
        <w:jc w:val="both"/>
        <w:rPr>
          <w:rFonts w:cstheme="minorHAnsi"/>
          <w:sz w:val="24"/>
          <w:szCs w:val="24"/>
        </w:rPr>
      </w:pPr>
      <w:r w:rsidRPr="00D71C29">
        <w:rPr>
          <w:rFonts w:cstheme="minorHAnsi"/>
          <w:sz w:val="24"/>
          <w:szCs w:val="24"/>
        </w:rPr>
        <w:t>pomiędzy: …………………………………………………………………………</w:t>
      </w:r>
      <w:r w:rsidR="008917D4">
        <w:rPr>
          <w:rFonts w:cstheme="minorHAnsi"/>
          <w:sz w:val="24"/>
          <w:szCs w:val="24"/>
        </w:rPr>
        <w:t>…………………………………………………………………</w:t>
      </w:r>
    </w:p>
    <w:p w14:paraId="20563E85" w14:textId="4C92408E" w:rsidR="00E732C7" w:rsidRPr="00D71C29" w:rsidRDefault="00FE4486" w:rsidP="00D71C29">
      <w:pPr>
        <w:rPr>
          <w:rFonts w:cstheme="minorHAnsi"/>
          <w:sz w:val="24"/>
          <w:szCs w:val="24"/>
        </w:rPr>
      </w:pPr>
      <w:r w:rsidRPr="00D71C29">
        <w:rPr>
          <w:rFonts w:cstheme="minorHAnsi"/>
          <w:sz w:val="24"/>
          <w:szCs w:val="24"/>
        </w:rPr>
        <w:t>…………………………………………………………………………………………………………………………………………………………….</w:t>
      </w:r>
      <w:r w:rsidR="00E732C7" w:rsidRPr="00D71C29">
        <w:rPr>
          <w:rFonts w:cstheme="minorHAnsi"/>
          <w:sz w:val="24"/>
          <w:szCs w:val="24"/>
        </w:rPr>
        <w:t xml:space="preserve"> reprezentowanym przez: </w:t>
      </w:r>
      <w:r w:rsidR="00D71C29">
        <w:rPr>
          <w:rFonts w:cstheme="minorHAnsi"/>
          <w:sz w:val="24"/>
          <w:szCs w:val="24"/>
        </w:rPr>
        <w:t>Ilonę Czarnecką -</w:t>
      </w:r>
      <w:r w:rsidR="00E732C7" w:rsidRPr="00D71C29">
        <w:rPr>
          <w:rFonts w:cstheme="minorHAnsi"/>
          <w:sz w:val="24"/>
          <w:szCs w:val="24"/>
        </w:rPr>
        <w:t xml:space="preserve"> Dyrektor Szkoły Podstawowej </w:t>
      </w:r>
      <w:r w:rsidR="00D71C29">
        <w:rPr>
          <w:rFonts w:cstheme="minorHAnsi"/>
          <w:sz w:val="24"/>
          <w:szCs w:val="24"/>
        </w:rPr>
        <w:t xml:space="preserve">nr2 </w:t>
      </w:r>
      <w:r w:rsidR="00E732C7" w:rsidRPr="00D71C29">
        <w:rPr>
          <w:rFonts w:cstheme="minorHAnsi"/>
          <w:sz w:val="24"/>
          <w:szCs w:val="24"/>
        </w:rPr>
        <w:t>w</w:t>
      </w:r>
      <w:r w:rsidR="00D71C29">
        <w:rPr>
          <w:rFonts w:cstheme="minorHAnsi"/>
          <w:sz w:val="24"/>
          <w:szCs w:val="24"/>
        </w:rPr>
        <w:t xml:space="preserve"> Wąbrzeźnie</w:t>
      </w:r>
      <w:r w:rsidR="00E732C7" w:rsidRPr="00D71C29">
        <w:rPr>
          <w:rFonts w:cstheme="minorHAnsi"/>
          <w:sz w:val="24"/>
          <w:szCs w:val="24"/>
        </w:rPr>
        <w:t xml:space="preserve"> z siedzibą w </w:t>
      </w:r>
      <w:r w:rsidR="00D71C29">
        <w:rPr>
          <w:rFonts w:cstheme="minorHAnsi"/>
          <w:sz w:val="24"/>
          <w:szCs w:val="24"/>
        </w:rPr>
        <w:t>Wąbrzeźnie</w:t>
      </w:r>
    </w:p>
    <w:p w14:paraId="27A92B2A" w14:textId="77777777" w:rsidR="00E732C7" w:rsidRPr="00D71C29" w:rsidRDefault="00E732C7" w:rsidP="00D71C29">
      <w:pPr>
        <w:jc w:val="both"/>
        <w:rPr>
          <w:rFonts w:cstheme="minorHAnsi"/>
          <w:sz w:val="24"/>
          <w:szCs w:val="24"/>
        </w:rPr>
      </w:pPr>
      <w:r w:rsidRPr="00D71C29">
        <w:rPr>
          <w:rFonts w:cstheme="minorHAnsi"/>
          <w:sz w:val="24"/>
          <w:szCs w:val="24"/>
        </w:rPr>
        <w:t xml:space="preserve">zwanym w dalszej treści umowy </w:t>
      </w:r>
      <w:r w:rsidRPr="00D71C29">
        <w:rPr>
          <w:rFonts w:cstheme="minorHAnsi"/>
          <w:b/>
          <w:bCs/>
          <w:sz w:val="24"/>
          <w:szCs w:val="24"/>
        </w:rPr>
        <w:t>„Zamawiającym”</w:t>
      </w:r>
    </w:p>
    <w:p w14:paraId="1FE9C29A" w14:textId="77777777" w:rsidR="00E732C7" w:rsidRPr="00D71C29" w:rsidRDefault="00E732C7" w:rsidP="00D71C29">
      <w:pPr>
        <w:jc w:val="both"/>
        <w:rPr>
          <w:rFonts w:cstheme="minorHAnsi"/>
          <w:sz w:val="24"/>
          <w:szCs w:val="24"/>
        </w:rPr>
      </w:pPr>
      <w:r w:rsidRPr="00D71C29">
        <w:rPr>
          <w:rFonts w:cstheme="minorHAnsi"/>
          <w:sz w:val="24"/>
          <w:szCs w:val="24"/>
        </w:rPr>
        <w:t>a</w:t>
      </w:r>
    </w:p>
    <w:p w14:paraId="21965409" w14:textId="5A2CACF8" w:rsidR="00E732C7" w:rsidRPr="00D71C29" w:rsidRDefault="00D71C29" w:rsidP="00D71C29">
      <w:pPr>
        <w:jc w:val="both"/>
        <w:rPr>
          <w:rFonts w:cstheme="minorHAnsi"/>
          <w:sz w:val="24"/>
          <w:szCs w:val="24"/>
        </w:rPr>
      </w:pPr>
      <w:r>
        <w:rPr>
          <w:rFonts w:cstheme="minorHAnsi"/>
          <w:sz w:val="24"/>
          <w:szCs w:val="24"/>
        </w:rPr>
        <w:t>……………………………………………………………………………………………………………………………………………….</w:t>
      </w:r>
    </w:p>
    <w:p w14:paraId="1F22A2BB" w14:textId="77777777" w:rsidR="00E732C7" w:rsidRPr="00D71C29" w:rsidRDefault="00E732C7" w:rsidP="00D71C29">
      <w:pPr>
        <w:jc w:val="both"/>
        <w:rPr>
          <w:rFonts w:cstheme="minorHAnsi"/>
          <w:sz w:val="24"/>
          <w:szCs w:val="24"/>
        </w:rPr>
      </w:pPr>
      <w:r w:rsidRPr="00D71C29">
        <w:rPr>
          <w:rFonts w:cstheme="minorHAnsi"/>
          <w:sz w:val="24"/>
          <w:szCs w:val="24"/>
        </w:rPr>
        <w:t>zwaną/</w:t>
      </w:r>
      <w:proofErr w:type="spellStart"/>
      <w:r w:rsidRPr="00D71C29">
        <w:rPr>
          <w:rFonts w:cstheme="minorHAnsi"/>
          <w:sz w:val="24"/>
          <w:szCs w:val="24"/>
        </w:rPr>
        <w:t>ym</w:t>
      </w:r>
      <w:proofErr w:type="spellEnd"/>
      <w:r w:rsidRPr="00D71C29">
        <w:rPr>
          <w:rFonts w:cstheme="minorHAnsi"/>
          <w:sz w:val="24"/>
          <w:szCs w:val="24"/>
        </w:rPr>
        <w:t xml:space="preserve"> dalej </w:t>
      </w:r>
      <w:r w:rsidRPr="00D71C29">
        <w:rPr>
          <w:rFonts w:cstheme="minorHAnsi"/>
          <w:b/>
          <w:bCs/>
          <w:sz w:val="24"/>
          <w:szCs w:val="24"/>
        </w:rPr>
        <w:t>„Wykonawcą”</w:t>
      </w:r>
      <w:r w:rsidRPr="00D71C29">
        <w:rPr>
          <w:rFonts w:cstheme="minorHAnsi"/>
          <w:sz w:val="24"/>
          <w:szCs w:val="24"/>
        </w:rPr>
        <w:t xml:space="preserve"> </w:t>
      </w:r>
    </w:p>
    <w:p w14:paraId="68597B98" w14:textId="07D0C37D" w:rsidR="00E732C7" w:rsidRPr="00D71C29" w:rsidRDefault="00E732C7" w:rsidP="00D71C29">
      <w:pPr>
        <w:rPr>
          <w:rFonts w:cstheme="minorHAnsi"/>
          <w:sz w:val="24"/>
          <w:szCs w:val="24"/>
        </w:rPr>
      </w:pPr>
      <w:r w:rsidRPr="00D71C29">
        <w:rPr>
          <w:rFonts w:cstheme="minorHAnsi"/>
          <w:sz w:val="24"/>
          <w:szCs w:val="24"/>
        </w:rPr>
        <w:t xml:space="preserve">Przedmiotowe zamówienie będzie elementem projektu realizowanego przez Zamawiającego pn. </w:t>
      </w:r>
      <w:r w:rsidRPr="00D71C29">
        <w:rPr>
          <w:rFonts w:cstheme="minorHAnsi"/>
          <w:b/>
          <w:bCs/>
          <w:sz w:val="24"/>
          <w:szCs w:val="24"/>
        </w:rPr>
        <w:t>„Laboratoria Przyszłości”,</w:t>
      </w:r>
      <w:r w:rsidRPr="00D71C29">
        <w:rPr>
          <w:rFonts w:cstheme="minorHAnsi"/>
          <w:sz w:val="24"/>
          <w:szCs w:val="24"/>
        </w:rPr>
        <w:t xml:space="preserve"> współfinansowanego ze Środków Funduszu Przeciwdziałania COVID-19 przeznaczonego na wsparcie jednostek samorządu terytorialnego w realizacji inwestycyjnych zadań polegających na rozwijaniu szkolnej infrastruktury we współpracy Ministerstwa Edukacji i Nauki z Centrum </w:t>
      </w:r>
      <w:proofErr w:type="spellStart"/>
      <w:r w:rsidRPr="00D71C29">
        <w:rPr>
          <w:rFonts w:cstheme="minorHAnsi"/>
          <w:sz w:val="24"/>
          <w:szCs w:val="24"/>
        </w:rPr>
        <w:t>GovTech</w:t>
      </w:r>
      <w:proofErr w:type="spellEnd"/>
      <w:r w:rsidRPr="00D71C29">
        <w:rPr>
          <w:rFonts w:cstheme="minorHAnsi"/>
          <w:sz w:val="24"/>
          <w:szCs w:val="24"/>
        </w:rPr>
        <w:t xml:space="preserve"> w Kancelarii Prezesa Rady Ministrów.</w:t>
      </w:r>
    </w:p>
    <w:p w14:paraId="09F33C32" w14:textId="77777777" w:rsidR="00E732C7" w:rsidRPr="00D71C29" w:rsidRDefault="00E732C7" w:rsidP="00D71C29">
      <w:pPr>
        <w:jc w:val="center"/>
        <w:rPr>
          <w:rFonts w:cstheme="minorHAnsi"/>
          <w:b/>
          <w:bCs/>
          <w:sz w:val="24"/>
          <w:szCs w:val="24"/>
        </w:rPr>
      </w:pPr>
      <w:r w:rsidRPr="00D71C29">
        <w:rPr>
          <w:rFonts w:cstheme="minorHAnsi"/>
          <w:b/>
          <w:bCs/>
          <w:sz w:val="24"/>
          <w:szCs w:val="24"/>
        </w:rPr>
        <w:t>§ 1</w:t>
      </w:r>
    </w:p>
    <w:p w14:paraId="5358F360" w14:textId="5E4CB877" w:rsidR="00E732C7"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Przedmiotem zamówienia jest dostawa sprzętu i pomocy dydaktycznych dla potrzeb realizacji programu ,,Laboratoria przyszłości’’ przez Zamawiającego, z uwzględnieniem gwarancji, charakterystyki, wymagań technicznych, w asortymencie i ilościach, wyszczególnionych w Załączniku Nr 1, stanowiącej integralną część niniejszej umowy.</w:t>
      </w:r>
    </w:p>
    <w:p w14:paraId="167D7FF8" w14:textId="722C2BD2" w:rsidR="00E732C7"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Wszystkie urządzenia objęte przedmiotem dostawy muszą posiadać deklaracje CE.</w:t>
      </w:r>
    </w:p>
    <w:p w14:paraId="67A31B9E" w14:textId="6B652C33" w:rsidR="00E732C7"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Zamawiający wymaga, aby przedmiot zamówienia był fabrycznie nowy, wolny od wszelkich wad i uszkodzeń, bez wcześniejszej eksploatacji i nie był przedmiotem praw osób trzecich.</w:t>
      </w:r>
    </w:p>
    <w:p w14:paraId="77676405" w14:textId="7B76F5DC" w:rsidR="00E732C7"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Zamawiający wymaga dostarczenia wraz z zamówieniem wymaganej do obsługi instrukcji w języku polskim oraz  dostarczenie dokumentacji producenckiej, technicznej, użytkowej związanej z przedmiotem zamówienia.</w:t>
      </w:r>
    </w:p>
    <w:p w14:paraId="787ED380" w14:textId="77777777" w:rsidR="00B37D05"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 xml:space="preserve">Wykonawca dostarczy przedmiot zamówienia własnym transportem, na własny koszt i na własne ryzyko do siedziby Zamawiającego, w terminie do </w:t>
      </w:r>
      <w:r w:rsidR="00782DA5" w:rsidRPr="00D71C29">
        <w:rPr>
          <w:rFonts w:cstheme="minorHAnsi"/>
          <w:sz w:val="24"/>
          <w:szCs w:val="24"/>
        </w:rPr>
        <w:t>………………………………………………….</w:t>
      </w:r>
      <w:r w:rsidRPr="00D71C29">
        <w:rPr>
          <w:rFonts w:cstheme="minorHAnsi"/>
          <w:sz w:val="24"/>
          <w:szCs w:val="24"/>
        </w:rPr>
        <w:t>. Odpowiedzialność i wszelkie ryzyko do momentu dostawy przedmiotu zamówienia do Zamawiającego ponosi Wykonawca.</w:t>
      </w:r>
    </w:p>
    <w:p w14:paraId="0368CB15" w14:textId="6CA0F930" w:rsidR="00B37D05" w:rsidRPr="008917D4" w:rsidRDefault="00B37D05" w:rsidP="008917D4">
      <w:pPr>
        <w:pStyle w:val="Akapitzlist"/>
        <w:numPr>
          <w:ilvl w:val="0"/>
          <w:numId w:val="1"/>
        </w:numPr>
        <w:jc w:val="both"/>
        <w:rPr>
          <w:rFonts w:cstheme="minorHAnsi"/>
          <w:sz w:val="24"/>
          <w:szCs w:val="24"/>
        </w:rPr>
      </w:pPr>
      <w:r w:rsidRPr="00D71C29">
        <w:rPr>
          <w:rFonts w:cstheme="minorHAnsi"/>
          <w:sz w:val="24"/>
          <w:szCs w:val="24"/>
        </w:rPr>
        <w:t>Termin dostawy może ulec zmianie w razie braku dostępności produktów na rynku. W takim przypadku Wykonawca zawiadomi niezwłocznie Zamawiającego wskazując nowy, przewidywany termin dostawy. Jeśli nowy przewidywany termin dostawy przypada dalej niż trzy miesiące po terminie wskazanym w ust. 5, Zamawiający może odstąpić od umowy w terminie 7 dni od otrzymania od Wykonawcy informacji, o której mowa w zdaniu poprzedzającym.</w:t>
      </w:r>
    </w:p>
    <w:p w14:paraId="2BC167CD" w14:textId="77777777" w:rsidR="00E732C7" w:rsidRPr="00D71C29" w:rsidRDefault="00E732C7" w:rsidP="00D71C29">
      <w:pPr>
        <w:jc w:val="center"/>
        <w:rPr>
          <w:rFonts w:cstheme="minorHAnsi"/>
          <w:b/>
          <w:bCs/>
          <w:sz w:val="24"/>
          <w:szCs w:val="24"/>
        </w:rPr>
      </w:pPr>
      <w:r w:rsidRPr="00D71C29">
        <w:rPr>
          <w:rFonts w:cstheme="minorHAnsi"/>
          <w:b/>
          <w:bCs/>
          <w:sz w:val="24"/>
          <w:szCs w:val="24"/>
        </w:rPr>
        <w:lastRenderedPageBreak/>
        <w:t>§ 2</w:t>
      </w:r>
    </w:p>
    <w:p w14:paraId="35B7F7D8" w14:textId="49D283EA"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Za wykonanie przedmiotu umowy Zamawiający zobowiązuje się zapłacić Wykonawcy wynagrodzenie w wysokości brutto</w:t>
      </w:r>
      <w:r w:rsidR="005D0E51" w:rsidRPr="00D71C29">
        <w:rPr>
          <w:rFonts w:cstheme="minorHAnsi"/>
          <w:b/>
          <w:sz w:val="24"/>
          <w:szCs w:val="24"/>
          <w:highlight w:val="yellow"/>
        </w:rPr>
        <w:t xml:space="preserve"> […]</w:t>
      </w:r>
      <w:r w:rsidR="005D0E51" w:rsidRPr="00D71C29">
        <w:rPr>
          <w:rFonts w:cstheme="minorHAnsi"/>
          <w:b/>
          <w:sz w:val="24"/>
          <w:szCs w:val="24"/>
        </w:rPr>
        <w:t xml:space="preserve"> zł</w:t>
      </w:r>
      <w:r w:rsidR="005D0E51" w:rsidRPr="00D71C29">
        <w:rPr>
          <w:rFonts w:cstheme="minorHAnsi"/>
          <w:sz w:val="24"/>
          <w:szCs w:val="24"/>
        </w:rPr>
        <w:t xml:space="preserve"> (</w:t>
      </w:r>
      <w:r w:rsidR="005D0E51" w:rsidRPr="00D71C29">
        <w:rPr>
          <w:rFonts w:cstheme="minorHAnsi"/>
          <w:i/>
          <w:sz w:val="24"/>
          <w:szCs w:val="24"/>
        </w:rPr>
        <w:t>słownie złotych:</w:t>
      </w:r>
      <w:r w:rsidR="005D0E51" w:rsidRPr="00D71C29">
        <w:rPr>
          <w:rFonts w:cstheme="minorHAnsi"/>
          <w:sz w:val="24"/>
          <w:szCs w:val="24"/>
        </w:rPr>
        <w:t xml:space="preserve"> </w:t>
      </w:r>
      <w:r w:rsidR="005D0E51" w:rsidRPr="00D71C29">
        <w:rPr>
          <w:rFonts w:cstheme="minorHAnsi"/>
          <w:sz w:val="24"/>
          <w:szCs w:val="24"/>
          <w:highlight w:val="yellow"/>
        </w:rPr>
        <w:t>[…]</w:t>
      </w:r>
      <w:r w:rsidR="005D0E51" w:rsidRPr="00D71C29">
        <w:rPr>
          <w:rFonts w:cstheme="minorHAnsi"/>
          <w:sz w:val="24"/>
          <w:szCs w:val="24"/>
        </w:rPr>
        <w:t xml:space="preserve"> </w:t>
      </w:r>
      <w:r w:rsidR="005D0E51" w:rsidRPr="00D71C29">
        <w:rPr>
          <w:rFonts w:cstheme="minorHAnsi"/>
          <w:sz w:val="24"/>
          <w:szCs w:val="24"/>
          <w:highlight w:val="yellow"/>
        </w:rPr>
        <w:t>[…]</w:t>
      </w:r>
      <w:r w:rsidR="005D0E51" w:rsidRPr="00D71C29">
        <w:rPr>
          <w:rFonts w:cstheme="minorHAnsi"/>
          <w:sz w:val="24"/>
          <w:szCs w:val="24"/>
        </w:rPr>
        <w:t xml:space="preserve">/100) </w:t>
      </w:r>
      <w:r w:rsidR="005E1120">
        <w:rPr>
          <w:rFonts w:cstheme="minorHAnsi"/>
          <w:sz w:val="24"/>
          <w:szCs w:val="24"/>
        </w:rPr>
        <w:t>zgodnie z Załącznikiem Nr 2</w:t>
      </w:r>
      <w:r w:rsidRPr="00D71C29">
        <w:rPr>
          <w:rFonts w:cstheme="minorHAnsi"/>
          <w:sz w:val="24"/>
          <w:szCs w:val="24"/>
        </w:rPr>
        <w:t>, który stanowi integralną część niniejszej umowy.</w:t>
      </w:r>
    </w:p>
    <w:p w14:paraId="6DABE12C" w14:textId="314AC57D"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Zapłata o której mowa w § 2 ust 1, nastąpi na podstawie dokumentu proforma wystawi</w:t>
      </w:r>
      <w:r w:rsidR="005E1120">
        <w:rPr>
          <w:rFonts w:cstheme="minorHAnsi"/>
          <w:sz w:val="24"/>
          <w:szCs w:val="24"/>
        </w:rPr>
        <w:t>onego przez Wykonawcę do dnia 31</w:t>
      </w:r>
      <w:r w:rsidRPr="00D71C29">
        <w:rPr>
          <w:rFonts w:cstheme="minorHAnsi"/>
          <w:sz w:val="24"/>
          <w:szCs w:val="24"/>
        </w:rPr>
        <w:t>.12.2021 r.  W terminie 7 dni od zaksięgowania wpłaty zaliczki Wykonawca wystawi fakturę VAT.</w:t>
      </w:r>
    </w:p>
    <w:p w14:paraId="75EA4EAA" w14:textId="538064C6"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Na cenę określoną w ust. 1 składają się wszelkie koszty związane z realizacją przedmiotu umowy.</w:t>
      </w:r>
    </w:p>
    <w:p w14:paraId="38D8CF5D" w14:textId="699B56B6"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Płatność z tytułu wykonania umowy nastąpi przelewem bankowym na konto bankowe wskazane przez Wykonawcę na fakturze.</w:t>
      </w:r>
    </w:p>
    <w:p w14:paraId="7097E325" w14:textId="22127EDA"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Wykonawca wystawi fakturę wskazując następujące dane Zamawiającego:</w:t>
      </w:r>
    </w:p>
    <w:p w14:paraId="0DF203C5" w14:textId="61CAA96E" w:rsidR="00E732C7" w:rsidRPr="00D71C29" w:rsidRDefault="00E732C7" w:rsidP="00D71C29">
      <w:pPr>
        <w:pStyle w:val="Akapitzlist"/>
        <w:jc w:val="both"/>
        <w:rPr>
          <w:rFonts w:cstheme="minorHAnsi"/>
          <w:sz w:val="24"/>
          <w:szCs w:val="24"/>
        </w:rPr>
      </w:pPr>
      <w:r w:rsidRPr="00D71C29">
        <w:rPr>
          <w:rFonts w:cstheme="minorHAnsi"/>
          <w:sz w:val="24"/>
          <w:szCs w:val="24"/>
        </w:rPr>
        <w:t>………………………………………………………………………………………………………</w:t>
      </w:r>
      <w:r w:rsidR="008917D4">
        <w:rPr>
          <w:rFonts w:cstheme="minorHAnsi"/>
          <w:sz w:val="24"/>
          <w:szCs w:val="24"/>
        </w:rPr>
        <w:t>…………………………</w:t>
      </w:r>
    </w:p>
    <w:p w14:paraId="188763D3" w14:textId="5435FB93"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Zamawiający upoważnia Wykonawcę do wystawienia faktury bez podpisu przedstawiciela Zamawiającego.</w:t>
      </w:r>
    </w:p>
    <w:p w14:paraId="1D0D6587" w14:textId="54164A41"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 xml:space="preserve">Zamawiający oświadcza, że będzie realizować płatności za faktury z zastosowaniem mechanizmu podzielonej płatności, tzw. </w:t>
      </w:r>
      <w:proofErr w:type="spellStart"/>
      <w:r w:rsidRPr="00D71C29">
        <w:rPr>
          <w:rFonts w:cstheme="minorHAnsi"/>
          <w:sz w:val="24"/>
          <w:szCs w:val="24"/>
        </w:rPr>
        <w:t>split</w:t>
      </w:r>
      <w:proofErr w:type="spellEnd"/>
      <w:r w:rsidRPr="00D71C29">
        <w:rPr>
          <w:rFonts w:cstheme="minorHAnsi"/>
          <w:sz w:val="24"/>
          <w:szCs w:val="24"/>
        </w:rPr>
        <w:t xml:space="preserve"> </w:t>
      </w:r>
      <w:proofErr w:type="spellStart"/>
      <w:r w:rsidRPr="00D71C29">
        <w:rPr>
          <w:rFonts w:cstheme="minorHAnsi"/>
          <w:sz w:val="24"/>
          <w:szCs w:val="24"/>
        </w:rPr>
        <w:t>payment</w:t>
      </w:r>
      <w:proofErr w:type="spellEnd"/>
      <w:r w:rsidRPr="00D71C29">
        <w:rPr>
          <w:rFonts w:cstheme="minorHAnsi"/>
          <w:sz w:val="24"/>
          <w:szCs w:val="24"/>
        </w:rPr>
        <w:t>.</w:t>
      </w:r>
    </w:p>
    <w:p w14:paraId="25FCB7A6" w14:textId="433C496D"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Podzieloną płatność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a także za świadczenia zwolnione z VAT, opodatkowane stawką 0%.</w:t>
      </w:r>
    </w:p>
    <w:p w14:paraId="57195C68" w14:textId="70B76416" w:rsidR="005D0E51"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 xml:space="preserve">Wykonawca oświadcza, że numer rachunku rozliczeniowego wskazany we wszystkich fakturach, które będą wystawione w jego imieniu, jest rachunkiem dla którego zgodnie z rozdziałem 3a ustawy z dnia 29 sierpnia 1997 r. - Prawo bankowe ( Dz. U. z 2020 r. poz. 1896 </w:t>
      </w:r>
      <w:proofErr w:type="spellStart"/>
      <w:r w:rsidRPr="00D71C29">
        <w:rPr>
          <w:rFonts w:cstheme="minorHAnsi"/>
          <w:sz w:val="24"/>
          <w:szCs w:val="24"/>
        </w:rPr>
        <w:t>t.j</w:t>
      </w:r>
      <w:proofErr w:type="spellEnd"/>
      <w:r w:rsidRPr="00D71C29">
        <w:rPr>
          <w:rFonts w:cstheme="minorHAnsi"/>
          <w:sz w:val="24"/>
          <w:szCs w:val="24"/>
        </w:rPr>
        <w:t>., ze zm.) prowadzony jest rachunek VAT.</w:t>
      </w:r>
    </w:p>
    <w:p w14:paraId="329864D6" w14:textId="5A2B0627" w:rsidR="00E732C7" w:rsidRPr="00D71C29" w:rsidRDefault="00E732C7" w:rsidP="008917D4">
      <w:pPr>
        <w:jc w:val="center"/>
        <w:rPr>
          <w:rFonts w:cstheme="minorHAnsi"/>
          <w:b/>
          <w:bCs/>
          <w:sz w:val="24"/>
          <w:szCs w:val="24"/>
        </w:rPr>
      </w:pPr>
      <w:r w:rsidRPr="00D71C29">
        <w:rPr>
          <w:rFonts w:cstheme="minorHAnsi"/>
          <w:b/>
          <w:bCs/>
          <w:sz w:val="24"/>
          <w:szCs w:val="24"/>
        </w:rPr>
        <w:t xml:space="preserve">§ </w:t>
      </w:r>
      <w:r w:rsidR="00391499" w:rsidRPr="00D71C29">
        <w:rPr>
          <w:rFonts w:cstheme="minorHAnsi"/>
          <w:b/>
          <w:bCs/>
          <w:sz w:val="24"/>
          <w:szCs w:val="24"/>
        </w:rPr>
        <w:t>3</w:t>
      </w:r>
    </w:p>
    <w:p w14:paraId="1B613864" w14:textId="0DC42670" w:rsidR="00E732C7" w:rsidRPr="00D71C29" w:rsidRDefault="00E732C7" w:rsidP="00D71C29">
      <w:pPr>
        <w:pStyle w:val="Akapitzlist"/>
        <w:numPr>
          <w:ilvl w:val="0"/>
          <w:numId w:val="4"/>
        </w:numPr>
        <w:jc w:val="both"/>
        <w:rPr>
          <w:rFonts w:cstheme="minorHAnsi"/>
          <w:sz w:val="24"/>
          <w:szCs w:val="24"/>
        </w:rPr>
      </w:pPr>
      <w:r w:rsidRPr="00D71C29">
        <w:rPr>
          <w:rFonts w:cstheme="minorHAnsi"/>
          <w:sz w:val="24"/>
          <w:szCs w:val="24"/>
        </w:rPr>
        <w:t>Wszelkie zmiany niniejszej Umowy wymagają formy pisemnej pod rygorem nieważności.</w:t>
      </w:r>
    </w:p>
    <w:p w14:paraId="7BBD1536" w14:textId="2A74C783" w:rsidR="00E732C7" w:rsidRPr="00D71C29" w:rsidRDefault="00E732C7" w:rsidP="00D71C29">
      <w:pPr>
        <w:pStyle w:val="Akapitzlist"/>
        <w:numPr>
          <w:ilvl w:val="0"/>
          <w:numId w:val="4"/>
        </w:numPr>
        <w:jc w:val="both"/>
        <w:rPr>
          <w:rFonts w:cstheme="minorHAnsi"/>
          <w:sz w:val="24"/>
          <w:szCs w:val="24"/>
        </w:rPr>
      </w:pPr>
      <w:r w:rsidRPr="00D71C29">
        <w:rPr>
          <w:rFonts w:cstheme="minorHAnsi"/>
          <w:sz w:val="24"/>
          <w:szCs w:val="24"/>
        </w:rPr>
        <w:t>W przypadku gdy Strony nie dojdą do porozumienia, ewentualne spory związane z realizacją niniejszej umowy Strony podają pod rozstrzygnięcie Sądu Powszechnego właściwego miejscowo dla siedziby Zamawiającego.</w:t>
      </w:r>
    </w:p>
    <w:p w14:paraId="7FF0CE1E" w14:textId="7BF255C4" w:rsidR="00E732C7" w:rsidRPr="00D71C29" w:rsidRDefault="00E732C7" w:rsidP="00D71C29">
      <w:pPr>
        <w:pStyle w:val="Akapitzlist"/>
        <w:numPr>
          <w:ilvl w:val="0"/>
          <w:numId w:val="4"/>
        </w:numPr>
        <w:jc w:val="both"/>
        <w:rPr>
          <w:rFonts w:cstheme="minorHAnsi"/>
          <w:sz w:val="24"/>
          <w:szCs w:val="24"/>
        </w:rPr>
      </w:pPr>
      <w:r w:rsidRPr="00D71C29">
        <w:rPr>
          <w:rFonts w:cstheme="minorHAnsi"/>
          <w:sz w:val="24"/>
          <w:szCs w:val="24"/>
        </w:rPr>
        <w:t>Umowę sporządzono na 2 kolejno ponumerowanych stronach, w dwóch jednobrzmiących egzemplarzach, po jednym dla każdej ze Stron.</w:t>
      </w:r>
    </w:p>
    <w:p w14:paraId="542046CA" w14:textId="77777777" w:rsidR="00E732C7" w:rsidRPr="00D71C29" w:rsidRDefault="00E732C7" w:rsidP="00D71C29">
      <w:pPr>
        <w:jc w:val="both"/>
        <w:rPr>
          <w:rFonts w:cstheme="minorHAnsi"/>
          <w:sz w:val="24"/>
          <w:szCs w:val="24"/>
        </w:rPr>
      </w:pPr>
      <w:r w:rsidRPr="00D71C29">
        <w:rPr>
          <w:rFonts w:cstheme="minorHAnsi"/>
          <w:sz w:val="24"/>
          <w:szCs w:val="24"/>
        </w:rPr>
        <w:t xml:space="preserve">         </w:t>
      </w:r>
      <w:r w:rsidRPr="00D71C29">
        <w:rPr>
          <w:rFonts w:cstheme="minorHAnsi"/>
          <w:sz w:val="24"/>
          <w:szCs w:val="24"/>
        </w:rPr>
        <w:tab/>
      </w:r>
      <w:r w:rsidRPr="00D71C29">
        <w:rPr>
          <w:rFonts w:cstheme="minorHAnsi"/>
          <w:sz w:val="24"/>
          <w:szCs w:val="24"/>
        </w:rPr>
        <w:tab/>
      </w:r>
      <w:r w:rsidRPr="00D71C29">
        <w:rPr>
          <w:rFonts w:cstheme="minorHAnsi"/>
          <w:sz w:val="24"/>
          <w:szCs w:val="24"/>
        </w:rPr>
        <w:tab/>
      </w:r>
      <w:r w:rsidRPr="00D71C29">
        <w:rPr>
          <w:rFonts w:cstheme="minorHAnsi"/>
          <w:sz w:val="24"/>
          <w:szCs w:val="24"/>
        </w:rPr>
        <w:tab/>
      </w:r>
      <w:r w:rsidRPr="00D71C29">
        <w:rPr>
          <w:rFonts w:cstheme="minorHAnsi"/>
          <w:sz w:val="24"/>
          <w:szCs w:val="24"/>
        </w:rPr>
        <w:tab/>
      </w:r>
      <w:r w:rsidRPr="00D71C29">
        <w:rPr>
          <w:rFonts w:cstheme="minorHAnsi"/>
          <w:sz w:val="24"/>
          <w:szCs w:val="24"/>
        </w:rPr>
        <w:tab/>
      </w:r>
      <w:r w:rsidRPr="00D71C29">
        <w:rPr>
          <w:rFonts w:cstheme="minorHAnsi"/>
          <w:sz w:val="24"/>
          <w:szCs w:val="24"/>
        </w:rPr>
        <w:tab/>
        <w:t xml:space="preserve">                                 </w:t>
      </w:r>
    </w:p>
    <w:p w14:paraId="333A10D1" w14:textId="1AD140C8" w:rsidR="005D0E51" w:rsidRPr="00D71C29" w:rsidRDefault="00E732C7" w:rsidP="00D71C29">
      <w:pPr>
        <w:jc w:val="both"/>
        <w:rPr>
          <w:rFonts w:cstheme="minorHAnsi"/>
          <w:b/>
          <w:bCs/>
          <w:sz w:val="24"/>
          <w:szCs w:val="24"/>
        </w:rPr>
      </w:pPr>
      <w:r w:rsidRPr="00D71C29">
        <w:rPr>
          <w:rFonts w:cstheme="minorHAnsi"/>
          <w:sz w:val="24"/>
          <w:szCs w:val="24"/>
        </w:rPr>
        <w:t xml:space="preserve">   </w:t>
      </w:r>
      <w:r w:rsidRPr="00D71C29">
        <w:rPr>
          <w:rFonts w:cstheme="minorHAnsi"/>
          <w:b/>
          <w:bCs/>
          <w:sz w:val="24"/>
          <w:szCs w:val="24"/>
        </w:rPr>
        <w:t>Zamawiający:</w:t>
      </w:r>
      <w:r w:rsidRPr="00D71C29">
        <w:rPr>
          <w:rFonts w:cstheme="minorHAnsi"/>
          <w:b/>
          <w:bCs/>
          <w:sz w:val="24"/>
          <w:szCs w:val="24"/>
        </w:rPr>
        <w:tab/>
        <w:t xml:space="preserve">                                                                                                Wykonawca</w:t>
      </w:r>
    </w:p>
    <w:p w14:paraId="68AF06CE" w14:textId="77777777" w:rsidR="00391499" w:rsidRPr="00D71C29" w:rsidRDefault="00391499" w:rsidP="00D71C29">
      <w:pPr>
        <w:jc w:val="both"/>
        <w:rPr>
          <w:rFonts w:cstheme="minorHAnsi"/>
          <w:sz w:val="24"/>
          <w:szCs w:val="24"/>
        </w:rPr>
      </w:pPr>
    </w:p>
    <w:p w14:paraId="47B99E99" w14:textId="77777777" w:rsidR="00E732C7" w:rsidRPr="00D71C29" w:rsidRDefault="00E732C7" w:rsidP="00D71C29">
      <w:pPr>
        <w:jc w:val="both"/>
        <w:rPr>
          <w:rFonts w:cstheme="minorHAnsi"/>
          <w:b/>
          <w:bCs/>
          <w:sz w:val="24"/>
          <w:szCs w:val="24"/>
        </w:rPr>
      </w:pPr>
      <w:r w:rsidRPr="00D71C29">
        <w:rPr>
          <w:rFonts w:cstheme="minorHAnsi"/>
          <w:b/>
          <w:bCs/>
          <w:sz w:val="24"/>
          <w:szCs w:val="24"/>
        </w:rPr>
        <w:t>Załącznik nr 1 do umowy nr:….. z dnia…….</w:t>
      </w:r>
    </w:p>
    <w:p w14:paraId="370624BB" w14:textId="77777777" w:rsidR="00E732C7" w:rsidRPr="00D71C29" w:rsidRDefault="00E732C7" w:rsidP="00D71C29">
      <w:pPr>
        <w:jc w:val="both"/>
        <w:rPr>
          <w:rFonts w:cstheme="minorHAnsi"/>
          <w:b/>
          <w:bCs/>
          <w:sz w:val="24"/>
          <w:szCs w:val="24"/>
        </w:rPr>
      </w:pPr>
      <w:r w:rsidRPr="00D71C29">
        <w:rPr>
          <w:rFonts w:cstheme="minorHAnsi"/>
          <w:b/>
          <w:bCs/>
          <w:sz w:val="24"/>
          <w:szCs w:val="24"/>
        </w:rPr>
        <w:t>Wykaz sprzętu i pomocy dydaktycznych zgodnie z § 1 ust. 1 umowy nr:….. z dnia…….</w:t>
      </w:r>
      <w:bookmarkStart w:id="0" w:name="_GoBack"/>
      <w:bookmarkEnd w:id="0"/>
    </w:p>
    <w:sectPr w:rsidR="00E732C7" w:rsidRPr="00D71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10B24"/>
    <w:multiLevelType w:val="hybridMultilevel"/>
    <w:tmpl w:val="2D5A3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E13AF0"/>
    <w:multiLevelType w:val="multilevel"/>
    <w:tmpl w:val="A9BE5866"/>
    <w:styleLink w:val="WWNum4"/>
    <w:lvl w:ilvl="0">
      <w:start w:val="1"/>
      <w:numFmt w:val="decimal"/>
      <w:lvlText w:val="%1."/>
      <w:lvlJc w:val="left"/>
      <w:pPr>
        <w:ind w:left="277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2440641"/>
    <w:multiLevelType w:val="hybridMultilevel"/>
    <w:tmpl w:val="43767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EC5BA4"/>
    <w:multiLevelType w:val="hybridMultilevel"/>
    <w:tmpl w:val="E6AA8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382B54"/>
    <w:multiLevelType w:val="hybridMultilevel"/>
    <w:tmpl w:val="C792C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C7"/>
    <w:rsid w:val="00391499"/>
    <w:rsid w:val="005D0E51"/>
    <w:rsid w:val="005E1120"/>
    <w:rsid w:val="00701408"/>
    <w:rsid w:val="00782DA5"/>
    <w:rsid w:val="008917D4"/>
    <w:rsid w:val="009E259E"/>
    <w:rsid w:val="00B37D05"/>
    <w:rsid w:val="00BA2EBD"/>
    <w:rsid w:val="00D71C29"/>
    <w:rsid w:val="00E732C7"/>
    <w:rsid w:val="00F85244"/>
    <w:rsid w:val="00FE44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1D2"/>
  <w15:chartTrackingRefBased/>
  <w15:docId w15:val="{A1023D79-805B-4B3D-A1C7-24179388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2DA5"/>
    <w:pPr>
      <w:ind w:left="720"/>
      <w:contextualSpacing/>
    </w:pPr>
  </w:style>
  <w:style w:type="paragraph" w:customStyle="1" w:styleId="Textbody">
    <w:name w:val="Text body"/>
    <w:basedOn w:val="Normalny"/>
    <w:rsid w:val="00B37D05"/>
    <w:pPr>
      <w:suppressAutoHyphens/>
      <w:autoSpaceDN w:val="0"/>
      <w:spacing w:after="12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Bezlisty"/>
    <w:rsid w:val="00B37D0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4067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Nowak</dc:creator>
  <cp:keywords/>
  <dc:description/>
  <cp:lastModifiedBy>HP</cp:lastModifiedBy>
  <cp:revision>2</cp:revision>
  <dcterms:created xsi:type="dcterms:W3CDTF">2021-12-20T12:44:00Z</dcterms:created>
  <dcterms:modified xsi:type="dcterms:W3CDTF">2021-12-20T12:44:00Z</dcterms:modified>
</cp:coreProperties>
</file>