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B1" w:rsidRPr="004942EE" w:rsidRDefault="00D9018C" w:rsidP="00D9018C">
      <w:pPr>
        <w:pStyle w:val="Nagwek"/>
        <w:rPr>
          <w:rFonts w:cstheme="minorHAnsi"/>
          <w:b/>
          <w:sz w:val="24"/>
          <w:szCs w:val="24"/>
        </w:rPr>
      </w:pPr>
      <w:r w:rsidRPr="004942EE">
        <w:rPr>
          <w:rFonts w:cstheme="minorHAnsi"/>
          <w:b/>
          <w:sz w:val="24"/>
          <w:szCs w:val="24"/>
        </w:rPr>
        <w:t>Szczegółowa specyfikacja dostaw</w:t>
      </w:r>
    </w:p>
    <w:p w:rsidR="00D9018C" w:rsidRPr="004942EE" w:rsidRDefault="004942EE" w:rsidP="00D9018C">
      <w:pPr>
        <w:keepNext/>
        <w:keepLines/>
        <w:shd w:val="clear" w:color="auto" w:fill="FFFFFF"/>
        <w:spacing w:after="100"/>
        <w:ind w:right="33"/>
        <w:jc w:val="both"/>
        <w:rPr>
          <w:rFonts w:cstheme="minorHAnsi"/>
          <w:b/>
          <w:bCs/>
          <w:iCs/>
          <w:sz w:val="24"/>
          <w:szCs w:val="24"/>
        </w:rPr>
      </w:pPr>
      <w:r w:rsidRPr="004942EE">
        <w:rPr>
          <w:rFonts w:cstheme="minorHAnsi"/>
          <w:b/>
          <w:bCs/>
          <w:sz w:val="24"/>
          <w:szCs w:val="24"/>
        </w:rPr>
        <w:t>Dostawa pomocy dydaktycznych i wyposażenia na potrzeby prowadzenia zajęć komputerowych i wirtualnej rzeczywistości</w:t>
      </w:r>
      <w:r>
        <w:rPr>
          <w:rFonts w:cstheme="minorHAnsi"/>
          <w:b/>
          <w:bCs/>
          <w:sz w:val="24"/>
          <w:szCs w:val="24"/>
        </w:rPr>
        <w:t xml:space="preserve"> – okulary wirtualnej rzeczywistości</w:t>
      </w:r>
      <w:r w:rsidRPr="004942EE">
        <w:rPr>
          <w:rFonts w:cstheme="minorHAnsi"/>
          <w:b/>
          <w:bCs/>
          <w:iCs/>
          <w:sz w:val="24"/>
          <w:szCs w:val="24"/>
        </w:rPr>
        <w:t xml:space="preserve"> </w:t>
      </w:r>
      <w:r w:rsidR="007F1568">
        <w:rPr>
          <w:rFonts w:cstheme="minorHAnsi"/>
          <w:b/>
          <w:bCs/>
          <w:iCs/>
          <w:sz w:val="24"/>
          <w:szCs w:val="24"/>
        </w:rPr>
        <w:t xml:space="preserve">z licencją </w:t>
      </w:r>
      <w:r w:rsidR="006052A3">
        <w:rPr>
          <w:rFonts w:cstheme="minorHAnsi"/>
          <w:b/>
          <w:bCs/>
          <w:iCs/>
          <w:sz w:val="24"/>
          <w:szCs w:val="24"/>
        </w:rPr>
        <w:t>(część V</w:t>
      </w:r>
      <w:r w:rsidR="00D9018C" w:rsidRPr="004942EE">
        <w:rPr>
          <w:rFonts w:cstheme="minorHAnsi"/>
          <w:b/>
          <w:bCs/>
          <w:iCs/>
          <w:sz w:val="24"/>
          <w:szCs w:val="24"/>
        </w:rPr>
        <w:t xml:space="preserve">) </w:t>
      </w:r>
      <w:bookmarkStart w:id="0" w:name="_GoBack"/>
      <w:bookmarkEnd w:id="0"/>
    </w:p>
    <w:p w:rsidR="00263F6F" w:rsidRPr="00D9018C" w:rsidRDefault="00263F6F">
      <w:pPr>
        <w:rPr>
          <w:rFonts w:cstheme="minorHAnsi"/>
          <w:sz w:val="20"/>
          <w:szCs w:val="20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440"/>
        <w:gridCol w:w="2249"/>
        <w:gridCol w:w="10489"/>
        <w:gridCol w:w="1134"/>
      </w:tblGrid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9018C"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249" w:type="dxa"/>
          </w:tcPr>
          <w:p w:rsidR="00D9018C" w:rsidRPr="007F1568" w:rsidRDefault="00D9018C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Rodzaj sprzętu</w:t>
            </w:r>
          </w:p>
        </w:tc>
        <w:tc>
          <w:tcPr>
            <w:tcW w:w="10489" w:type="dxa"/>
          </w:tcPr>
          <w:p w:rsidR="00D9018C" w:rsidRPr="007F1568" w:rsidRDefault="00D9018C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Opis</w:t>
            </w:r>
          </w:p>
        </w:tc>
        <w:tc>
          <w:tcPr>
            <w:tcW w:w="1134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Liczba sztuk</w:t>
            </w:r>
          </w:p>
        </w:tc>
      </w:tr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49" w:type="dxa"/>
          </w:tcPr>
          <w:p w:rsidR="00B479F9" w:rsidRPr="007F1568" w:rsidRDefault="004942EE" w:rsidP="00263F6F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Gogle Wirtualnej Rzeczywistości (VR) wraz z akcesoriami i oprogramowaniem wspierającymi ich funkcjonowanie</w:t>
            </w:r>
          </w:p>
        </w:tc>
        <w:tc>
          <w:tcPr>
            <w:tcW w:w="10489" w:type="dxa"/>
          </w:tcPr>
          <w:p w:rsidR="004942EE" w:rsidRPr="007F1568" w:rsidRDefault="004942EE" w:rsidP="004942EE">
            <w:pPr>
              <w:rPr>
                <w:rFonts w:ascii="Calibri" w:hAnsi="Calibri" w:cs="Calibri"/>
                <w:sz w:val="20"/>
                <w:szCs w:val="20"/>
              </w:rPr>
            </w:pPr>
            <w:r w:rsidRPr="007F1568">
              <w:rPr>
                <w:rFonts w:ascii="Calibri" w:hAnsi="Calibri" w:cs="Calibri"/>
                <w:sz w:val="20"/>
                <w:szCs w:val="20"/>
              </w:rPr>
              <w:t xml:space="preserve">Zestaw okularów </w:t>
            </w:r>
            <w:proofErr w:type="spellStart"/>
            <w:r w:rsidRPr="007F1568">
              <w:rPr>
                <w:rFonts w:ascii="Calibri" w:hAnsi="Calibri" w:cs="Calibri"/>
                <w:sz w:val="20"/>
                <w:szCs w:val="20"/>
              </w:rPr>
              <w:t>ClassVR</w:t>
            </w:r>
            <w:proofErr w:type="spellEnd"/>
            <w:r w:rsidRPr="007F1568">
              <w:rPr>
                <w:rFonts w:ascii="Calibri" w:hAnsi="Calibri" w:cs="Calibri"/>
                <w:sz w:val="20"/>
                <w:szCs w:val="20"/>
              </w:rPr>
              <w:t xml:space="preserve"> 8 PREMIUM wirtualne laboratorium wieloprzedmiotowe zawiera:</w:t>
            </w:r>
          </w:p>
          <w:p w:rsidR="00D9018C" w:rsidRPr="007F1568" w:rsidRDefault="004942EE" w:rsidP="004942EE">
            <w:pPr>
              <w:rPr>
                <w:rFonts w:ascii="Calibri" w:hAnsi="Calibri" w:cs="Calibri"/>
                <w:sz w:val="20"/>
                <w:szCs w:val="20"/>
              </w:rPr>
            </w:pPr>
            <w:r w:rsidRPr="007F1568">
              <w:rPr>
                <w:rFonts w:ascii="Calibri" w:hAnsi="Calibri" w:cs="Calibri"/>
                <w:sz w:val="20"/>
                <w:szCs w:val="20"/>
              </w:rPr>
              <w:t>- minimum 8 sztuk okularów VR PREMIUM</w:t>
            </w:r>
            <w:r w:rsidRPr="007F1568">
              <w:rPr>
                <w:rFonts w:ascii="Calibri" w:hAnsi="Calibri" w:cs="Calibri"/>
                <w:sz w:val="20"/>
                <w:szCs w:val="20"/>
              </w:rPr>
              <w:br/>
              <w:t>- skrzynię transportową z systemem ładowania</w:t>
            </w:r>
            <w:r w:rsidRPr="007F1568">
              <w:rPr>
                <w:rFonts w:ascii="Calibri" w:hAnsi="Calibri" w:cs="Calibri"/>
                <w:sz w:val="20"/>
                <w:szCs w:val="20"/>
              </w:rPr>
              <w:br/>
              <w:t>- minimum 8 kontrolerów ręcznych USB</w:t>
            </w:r>
          </w:p>
          <w:p w:rsidR="004942EE" w:rsidRPr="007F1568" w:rsidRDefault="004942EE" w:rsidP="004942EE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Możliwość zakładania na okulary korekcyjne</w:t>
            </w:r>
          </w:p>
        </w:tc>
        <w:tc>
          <w:tcPr>
            <w:tcW w:w="1134" w:type="dxa"/>
          </w:tcPr>
          <w:p w:rsidR="00D9018C" w:rsidRPr="00D9018C" w:rsidRDefault="004942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49" w:type="dxa"/>
          </w:tcPr>
          <w:p w:rsidR="00D9018C" w:rsidRPr="007F1568" w:rsidRDefault="007F1568" w:rsidP="00263F6F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ascii="Calibri" w:hAnsi="Calibri" w:cs="Calibri"/>
                <w:sz w:val="20"/>
                <w:szCs w:val="20"/>
              </w:rPr>
              <w:t>Licencja - 5 lata dostępu do portalu wirtualnych lekcji</w:t>
            </w:r>
          </w:p>
        </w:tc>
        <w:tc>
          <w:tcPr>
            <w:tcW w:w="10489" w:type="dxa"/>
          </w:tcPr>
          <w:p w:rsidR="00D9018C" w:rsidRPr="007F1568" w:rsidRDefault="007F1568" w:rsidP="00263F6F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ascii="Calibri" w:hAnsi="Calibri" w:cs="Calibri"/>
                <w:sz w:val="20"/>
                <w:szCs w:val="20"/>
              </w:rPr>
              <w:t xml:space="preserve">Licencja umożliwia dostęp pięcioletni do portalu dla nauczycieli zawierającego 14 modułów dydaktycznych takich jak: biologia, chemia, fizyka, geografia, historia, matematyka, sztuka, muzyka, religia, </w:t>
            </w:r>
            <w:proofErr w:type="spellStart"/>
            <w:r w:rsidRPr="007F1568">
              <w:rPr>
                <w:rFonts w:ascii="Calibri" w:hAnsi="Calibri" w:cs="Calibri"/>
                <w:sz w:val="20"/>
                <w:szCs w:val="20"/>
              </w:rPr>
              <w:t>wf</w:t>
            </w:r>
            <w:proofErr w:type="spellEnd"/>
            <w:r w:rsidRPr="007F1568">
              <w:rPr>
                <w:rFonts w:ascii="Calibri" w:hAnsi="Calibri" w:cs="Calibri"/>
                <w:sz w:val="20"/>
                <w:szCs w:val="20"/>
              </w:rPr>
              <w:t>, technologia. W portalu znajduje się ponad 1000 gotowych do wykorzystania na lekcji materiałów zawierających wizualizacje miejsc w trybie 360°, trójwymiarowe obiekty i złożone struktury na wyciągnięcie ręki. Portal jest systematycznie wzbogacany o nowe treści przez wszystkich korzystających z niego użytkowników. System Class VR to nowoczesne narzędzie do realizacji podstawy programowej umożliwiający kreatywne i ekscytujące nauczanie w nowym wymiarze.</w:t>
            </w:r>
          </w:p>
        </w:tc>
        <w:tc>
          <w:tcPr>
            <w:tcW w:w="1134" w:type="dxa"/>
          </w:tcPr>
          <w:p w:rsidR="00D9018C" w:rsidRPr="00D9018C" w:rsidRDefault="007F15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263F6F" w:rsidRPr="00D9018C" w:rsidRDefault="00263F6F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sectPr w:rsidR="00FC2A56" w:rsidRPr="00D9018C" w:rsidSect="00D9018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E2" w:rsidRDefault="001300E2" w:rsidP="00382638">
      <w:pPr>
        <w:spacing w:after="0" w:line="240" w:lineRule="auto"/>
      </w:pPr>
      <w:r>
        <w:separator/>
      </w:r>
    </w:p>
  </w:endnote>
  <w:endnote w:type="continuationSeparator" w:id="0">
    <w:p w:rsidR="001300E2" w:rsidRDefault="001300E2" w:rsidP="0038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E2" w:rsidRDefault="001300E2" w:rsidP="00382638">
      <w:pPr>
        <w:spacing w:after="0" w:line="240" w:lineRule="auto"/>
      </w:pPr>
      <w:r>
        <w:separator/>
      </w:r>
    </w:p>
  </w:footnote>
  <w:footnote w:type="continuationSeparator" w:id="0">
    <w:p w:rsidR="001300E2" w:rsidRDefault="001300E2" w:rsidP="0038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38" w:rsidRDefault="00382638" w:rsidP="00382638">
    <w:pPr>
      <w:pStyle w:val="Nagwek"/>
      <w:jc w:val="right"/>
    </w:pPr>
    <w:r>
      <w:t>Załącznik 1e</w:t>
    </w:r>
  </w:p>
  <w:p w:rsidR="00382638" w:rsidRDefault="00382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125"/>
    <w:multiLevelType w:val="multilevel"/>
    <w:tmpl w:val="25A4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72C6"/>
    <w:multiLevelType w:val="multilevel"/>
    <w:tmpl w:val="CC8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78A0"/>
    <w:multiLevelType w:val="multilevel"/>
    <w:tmpl w:val="D81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18DB"/>
    <w:multiLevelType w:val="multilevel"/>
    <w:tmpl w:val="904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146D6"/>
    <w:multiLevelType w:val="multilevel"/>
    <w:tmpl w:val="A95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4404"/>
    <w:multiLevelType w:val="multilevel"/>
    <w:tmpl w:val="45A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142C3"/>
    <w:multiLevelType w:val="multilevel"/>
    <w:tmpl w:val="00AA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245B6"/>
    <w:multiLevelType w:val="multilevel"/>
    <w:tmpl w:val="24B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61EB"/>
    <w:multiLevelType w:val="multilevel"/>
    <w:tmpl w:val="924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00FDF"/>
    <w:multiLevelType w:val="multilevel"/>
    <w:tmpl w:val="26C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094"/>
    <w:multiLevelType w:val="multilevel"/>
    <w:tmpl w:val="2ACC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0373A"/>
    <w:multiLevelType w:val="hybridMultilevel"/>
    <w:tmpl w:val="F93C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471"/>
    <w:multiLevelType w:val="multilevel"/>
    <w:tmpl w:val="379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D2620"/>
    <w:multiLevelType w:val="multilevel"/>
    <w:tmpl w:val="95E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B6E50"/>
    <w:multiLevelType w:val="multilevel"/>
    <w:tmpl w:val="9E0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12790"/>
    <w:multiLevelType w:val="multilevel"/>
    <w:tmpl w:val="167E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1F26"/>
    <w:multiLevelType w:val="multilevel"/>
    <w:tmpl w:val="500E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D7DC2"/>
    <w:multiLevelType w:val="multilevel"/>
    <w:tmpl w:val="B8A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11A7D"/>
    <w:multiLevelType w:val="multilevel"/>
    <w:tmpl w:val="BA6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B3F77"/>
    <w:multiLevelType w:val="multilevel"/>
    <w:tmpl w:val="15F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35644"/>
    <w:multiLevelType w:val="multilevel"/>
    <w:tmpl w:val="61F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C66A8"/>
    <w:multiLevelType w:val="multilevel"/>
    <w:tmpl w:val="19F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8376A"/>
    <w:multiLevelType w:val="multilevel"/>
    <w:tmpl w:val="5D6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91586"/>
    <w:multiLevelType w:val="multilevel"/>
    <w:tmpl w:val="ECA6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160E0"/>
    <w:multiLevelType w:val="multilevel"/>
    <w:tmpl w:val="5E7C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D0229"/>
    <w:multiLevelType w:val="hybridMultilevel"/>
    <w:tmpl w:val="F7DA0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18F2"/>
    <w:multiLevelType w:val="multilevel"/>
    <w:tmpl w:val="6848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17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6"/>
  </w:num>
  <w:num w:numId="11">
    <w:abstractNumId w:val="18"/>
  </w:num>
  <w:num w:numId="12">
    <w:abstractNumId w:val="24"/>
  </w:num>
  <w:num w:numId="13">
    <w:abstractNumId w:val="14"/>
  </w:num>
  <w:num w:numId="14">
    <w:abstractNumId w:val="21"/>
  </w:num>
  <w:num w:numId="15">
    <w:abstractNumId w:val="1"/>
  </w:num>
  <w:num w:numId="16">
    <w:abstractNumId w:val="26"/>
  </w:num>
  <w:num w:numId="17">
    <w:abstractNumId w:val="4"/>
  </w:num>
  <w:num w:numId="18">
    <w:abstractNumId w:val="20"/>
  </w:num>
  <w:num w:numId="19">
    <w:abstractNumId w:val="9"/>
  </w:num>
  <w:num w:numId="20">
    <w:abstractNumId w:val="13"/>
  </w:num>
  <w:num w:numId="21">
    <w:abstractNumId w:val="22"/>
  </w:num>
  <w:num w:numId="22">
    <w:abstractNumId w:val="5"/>
  </w:num>
  <w:num w:numId="23">
    <w:abstractNumId w:val="19"/>
  </w:num>
  <w:num w:numId="24">
    <w:abstractNumId w:val="6"/>
  </w:num>
  <w:num w:numId="25">
    <w:abstractNumId w:val="15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F"/>
    <w:rsid w:val="00096DF9"/>
    <w:rsid w:val="000E1750"/>
    <w:rsid w:val="000F544C"/>
    <w:rsid w:val="001300E2"/>
    <w:rsid w:val="001841C4"/>
    <w:rsid w:val="001C58AB"/>
    <w:rsid w:val="00263F6F"/>
    <w:rsid w:val="002A5A72"/>
    <w:rsid w:val="002F74CD"/>
    <w:rsid w:val="00382638"/>
    <w:rsid w:val="003F6E6A"/>
    <w:rsid w:val="004942EE"/>
    <w:rsid w:val="004A768B"/>
    <w:rsid w:val="006052A3"/>
    <w:rsid w:val="006669AC"/>
    <w:rsid w:val="006A2425"/>
    <w:rsid w:val="006C13A5"/>
    <w:rsid w:val="007F1568"/>
    <w:rsid w:val="008134FF"/>
    <w:rsid w:val="008655BF"/>
    <w:rsid w:val="00865CE4"/>
    <w:rsid w:val="008C206D"/>
    <w:rsid w:val="008C325C"/>
    <w:rsid w:val="00917988"/>
    <w:rsid w:val="00982385"/>
    <w:rsid w:val="00A71A5E"/>
    <w:rsid w:val="00A811A4"/>
    <w:rsid w:val="00B479F9"/>
    <w:rsid w:val="00B85156"/>
    <w:rsid w:val="00B863BB"/>
    <w:rsid w:val="00BD256C"/>
    <w:rsid w:val="00C7064C"/>
    <w:rsid w:val="00D53425"/>
    <w:rsid w:val="00D9018C"/>
    <w:rsid w:val="00EB4FF2"/>
    <w:rsid w:val="00EE56B1"/>
    <w:rsid w:val="00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C04B"/>
  <w15:chartTrackingRefBased/>
  <w15:docId w15:val="{36D541FC-8778-4313-8369-C0FA3CB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18C"/>
  </w:style>
  <w:style w:type="paragraph" w:styleId="Akapitzlist">
    <w:name w:val="List Paragraph"/>
    <w:basedOn w:val="Normalny"/>
    <w:uiPriority w:val="34"/>
    <w:qFormat/>
    <w:rsid w:val="002A5A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FFCDD-0E40-4962-8632-19A52889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2021-12-16T09:54:00Z</dcterms:created>
  <dcterms:modified xsi:type="dcterms:W3CDTF">2021-12-20T12:09:00Z</dcterms:modified>
</cp:coreProperties>
</file>